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-630"/>
        <w:tblW w:w="1006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2410"/>
        <w:gridCol w:w="6521"/>
      </w:tblGrid>
      <w:tr w:rsidR="0031065A" w:rsidTr="00883AD3">
        <w:trPr>
          <w:trHeight w:val="1621"/>
        </w:trPr>
        <w:tc>
          <w:tcPr>
            <w:tcW w:w="3545" w:type="dxa"/>
            <w:gridSpan w:val="2"/>
          </w:tcPr>
          <w:p w:rsidR="0031065A" w:rsidRDefault="0031065A" w:rsidP="00883A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6521" w:type="dxa"/>
          </w:tcPr>
          <w:p w:rsidR="0031065A" w:rsidRDefault="0031065A" w:rsidP="00883AD3">
            <w:pPr>
              <w:tabs>
                <w:tab w:val="left" w:pos="5458"/>
              </w:tabs>
              <w:ind w:right="214"/>
              <w:rPr>
                <w:rFonts w:ascii="Calibri" w:hAnsi="Calibri" w:cs="Arial"/>
                <w:sz w:val="24"/>
                <w:szCs w:val="24"/>
              </w:rPr>
            </w:pPr>
          </w:p>
          <w:p w:rsidR="0031065A" w:rsidRDefault="0031065A" w:rsidP="00883AD3">
            <w:pPr>
              <w:tabs>
                <w:tab w:val="left" w:pos="5458"/>
              </w:tabs>
              <w:ind w:left="2056" w:right="214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Tarbes, le </w:t>
            </w:r>
            <w:r>
              <w:rPr>
                <w:rFonts w:ascii="Calibri" w:hAnsi="Calibri" w:cs="Arial"/>
                <w:sz w:val="24"/>
                <w:szCs w:val="24"/>
              </w:rPr>
              <w:t>16 février 2016</w:t>
            </w:r>
          </w:p>
          <w:p w:rsidR="0031065A" w:rsidRDefault="0031065A" w:rsidP="00883AD3">
            <w:pPr>
              <w:tabs>
                <w:tab w:val="left" w:pos="5458"/>
              </w:tabs>
              <w:ind w:left="1490" w:right="214"/>
              <w:jc w:val="right"/>
              <w:rPr>
                <w:rFonts w:ascii="Calibri" w:hAnsi="Calibri" w:cs="Arial"/>
              </w:rPr>
            </w:pPr>
          </w:p>
          <w:p w:rsidR="0031065A" w:rsidRDefault="0031065A" w:rsidP="00883AD3">
            <w:pPr>
              <w:tabs>
                <w:tab w:val="left" w:pos="5458"/>
              </w:tabs>
              <w:ind w:left="214" w:right="214" w:firstLine="2410"/>
              <w:jc w:val="right"/>
              <w:rPr>
                <w:rFonts w:ascii="Calibri" w:hAnsi="Calibri" w:cs="Arial"/>
              </w:rPr>
            </w:pPr>
          </w:p>
        </w:tc>
      </w:tr>
      <w:tr w:rsidR="0031065A" w:rsidTr="00883AD3">
        <w:tc>
          <w:tcPr>
            <w:tcW w:w="3545" w:type="dxa"/>
            <w:gridSpan w:val="2"/>
          </w:tcPr>
          <w:p w:rsidR="0075663B" w:rsidRDefault="0075663B" w:rsidP="0075663B">
            <w:pPr>
              <w:ind w:right="215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DIRECTION DU DEVELOPPEMENT LOCAL</w:t>
            </w:r>
          </w:p>
          <w:p w:rsidR="0075663B" w:rsidRDefault="0075663B" w:rsidP="0075663B">
            <w:pPr>
              <w:ind w:right="215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 xml:space="preserve">Direction </w:t>
            </w:r>
            <w:r>
              <w:rPr>
                <w:rFonts w:ascii="Calibri" w:hAnsi="Calibri" w:cs="Arial"/>
                <w:bCs/>
              </w:rPr>
              <w:t xml:space="preserve">de l’Action Culturelle et de la </w:t>
            </w:r>
            <w:r>
              <w:rPr>
                <w:rFonts w:ascii="Calibri" w:hAnsi="Calibri" w:cs="Arial"/>
                <w:bCs/>
              </w:rPr>
              <w:t>Médiathèque</w:t>
            </w:r>
          </w:p>
          <w:p w:rsidR="0031065A" w:rsidRDefault="0075663B" w:rsidP="0075663B">
            <w:pPr>
              <w:ind w:right="214"/>
              <w:rPr>
                <w:rFonts w:ascii="Calibri" w:hAnsi="Calibri" w:cs="Arial"/>
                <w:bCs/>
              </w:rPr>
            </w:pPr>
            <w:r>
              <w:rPr>
                <w:rFonts w:ascii="Calibri" w:hAnsi="Calibri" w:cs="Arial"/>
                <w:bCs/>
              </w:rPr>
              <w:t>Médiathèque départementale</w:t>
            </w:r>
            <w:r>
              <w:rPr>
                <w:rFonts w:ascii="Calibri" w:hAnsi="Calibri" w:cs="Arial"/>
                <w:bCs/>
              </w:rPr>
              <w:t xml:space="preserve"> </w:t>
            </w:r>
          </w:p>
        </w:tc>
        <w:tc>
          <w:tcPr>
            <w:tcW w:w="6521" w:type="dxa"/>
            <w:vMerge w:val="restart"/>
          </w:tcPr>
          <w:p w:rsidR="0031065A" w:rsidRDefault="0031065A" w:rsidP="00883AD3">
            <w:pPr>
              <w:ind w:right="214"/>
              <w:rPr>
                <w:rFonts w:ascii="Calibri" w:hAnsi="Calibri" w:cs="Arial"/>
                <w:sz w:val="24"/>
                <w:szCs w:val="24"/>
              </w:rPr>
            </w:pPr>
          </w:p>
          <w:p w:rsidR="0031065A" w:rsidRDefault="0031065A" w:rsidP="00883AD3">
            <w:pPr>
              <w:ind w:left="2056" w:right="214"/>
              <w:rPr>
                <w:rFonts w:ascii="Calibri" w:hAnsi="Calibri" w:cs="Arial"/>
                <w:sz w:val="24"/>
                <w:szCs w:val="24"/>
              </w:rPr>
            </w:pPr>
          </w:p>
          <w:p w:rsidR="0031065A" w:rsidRDefault="0031065A" w:rsidP="00883AD3">
            <w:pPr>
              <w:ind w:left="2056" w:right="214"/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1065A" w:rsidTr="00883AD3">
        <w:trPr>
          <w:trHeight w:val="540"/>
        </w:trPr>
        <w:tc>
          <w:tcPr>
            <w:tcW w:w="3545" w:type="dxa"/>
            <w:gridSpan w:val="2"/>
          </w:tcPr>
          <w:p w:rsidR="0031065A" w:rsidRDefault="0031065A" w:rsidP="00883AD3">
            <w:pPr>
              <w:rPr>
                <w:rFonts w:ascii="Calibri" w:hAnsi="Calibri" w:cs="Arial"/>
                <w:bCs/>
                <w:iCs/>
              </w:rPr>
            </w:pPr>
            <w:r>
              <w:rPr>
                <w:rFonts w:ascii="Calibri" w:hAnsi="Calibri" w:cs="Arial"/>
                <w:bCs/>
                <w:iCs/>
              </w:rPr>
              <w:t>Affaire suivie par : Marie-Manuelle Pouts-Belzuz</w:t>
            </w:r>
          </w:p>
          <w:p w:rsidR="0031065A" w:rsidRDefault="0031065A" w:rsidP="00883AD3">
            <w:r>
              <w:rPr>
                <w:rFonts w:ascii="Calibri" w:hAnsi="Calibri" w:cs="Arial"/>
                <w:bCs/>
                <w:iCs/>
              </w:rPr>
              <w:sym w:font="Wingdings" w:char="0028"/>
            </w:r>
            <w:r>
              <w:rPr>
                <w:rFonts w:ascii="Calibri" w:hAnsi="Calibri" w:cs="Arial"/>
                <w:bCs/>
                <w:iCs/>
              </w:rPr>
              <w:t> : 05.62.56.75.54</w:t>
            </w:r>
          </w:p>
        </w:tc>
        <w:tc>
          <w:tcPr>
            <w:tcW w:w="6521" w:type="dxa"/>
            <w:vMerge/>
            <w:vAlign w:val="center"/>
          </w:tcPr>
          <w:p w:rsidR="0031065A" w:rsidRDefault="0031065A" w:rsidP="00883AD3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31065A" w:rsidTr="00883AD3">
        <w:tc>
          <w:tcPr>
            <w:tcW w:w="1135" w:type="dxa"/>
          </w:tcPr>
          <w:p w:rsidR="0031065A" w:rsidRDefault="0031065A" w:rsidP="00883AD3">
            <w:pPr>
              <w:ind w:right="72"/>
              <w:jc w:val="both"/>
              <w:rPr>
                <w:rFonts w:ascii="Calibri" w:hAnsi="Calibri" w:cs="Arial"/>
                <w:iCs/>
                <w:sz w:val="24"/>
                <w:szCs w:val="24"/>
              </w:rPr>
            </w:pPr>
            <w:r>
              <w:rPr>
                <w:rFonts w:ascii="Calibri" w:hAnsi="Calibri" w:cs="Arial"/>
                <w:bCs/>
                <w:iCs/>
                <w:sz w:val="24"/>
                <w:szCs w:val="24"/>
              </w:rPr>
              <w:t>Objet</w:t>
            </w:r>
            <w:r>
              <w:rPr>
                <w:rFonts w:ascii="Calibri" w:hAnsi="Calibri" w:cs="Arial"/>
                <w:iCs/>
                <w:sz w:val="24"/>
                <w:szCs w:val="24"/>
              </w:rPr>
              <w:t> :</w:t>
            </w:r>
          </w:p>
        </w:tc>
        <w:tc>
          <w:tcPr>
            <w:tcW w:w="8931" w:type="dxa"/>
            <w:gridSpan w:val="2"/>
          </w:tcPr>
          <w:p w:rsidR="0031065A" w:rsidRDefault="0031065A" w:rsidP="00883AD3">
            <w:pPr>
              <w:ind w:right="356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Lire en short</w:t>
            </w:r>
            <w:r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</w:tc>
      </w:tr>
      <w:tr w:rsidR="0031065A" w:rsidTr="00883AD3">
        <w:trPr>
          <w:trHeight w:val="122"/>
        </w:trPr>
        <w:tc>
          <w:tcPr>
            <w:tcW w:w="1135" w:type="dxa"/>
          </w:tcPr>
          <w:p w:rsidR="0031065A" w:rsidRDefault="0031065A" w:rsidP="00883AD3">
            <w:pPr>
              <w:ind w:right="72"/>
              <w:jc w:val="both"/>
              <w:rPr>
                <w:rFonts w:ascii="Calibri" w:hAnsi="Calibri" w:cs="Arial"/>
                <w:bCs/>
                <w:iCs/>
                <w:sz w:val="24"/>
                <w:szCs w:val="24"/>
              </w:rPr>
            </w:pPr>
          </w:p>
        </w:tc>
        <w:tc>
          <w:tcPr>
            <w:tcW w:w="8931" w:type="dxa"/>
            <w:gridSpan w:val="2"/>
          </w:tcPr>
          <w:p w:rsidR="0031065A" w:rsidRDefault="0031065A" w:rsidP="00883AD3">
            <w:pPr>
              <w:ind w:right="356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31065A" w:rsidRPr="00F81D68" w:rsidRDefault="0031065A" w:rsidP="0031065A">
      <w:pPr>
        <w:tabs>
          <w:tab w:val="left" w:pos="5670"/>
          <w:tab w:val="left" w:pos="6804"/>
        </w:tabs>
        <w:rPr>
          <w:rFonts w:ascii="Calibri" w:hAnsi="Calibri"/>
          <w:sz w:val="24"/>
          <w:szCs w:val="24"/>
        </w:rPr>
      </w:pPr>
      <w:r w:rsidRPr="00F81D68">
        <w:rPr>
          <w:rFonts w:ascii="Calibri" w:hAnsi="Calibri"/>
          <w:sz w:val="24"/>
          <w:szCs w:val="24"/>
        </w:rPr>
        <w:t>Madame, Monsieur</w:t>
      </w:r>
      <w:r>
        <w:rPr>
          <w:rFonts w:ascii="Calibri" w:hAnsi="Calibri"/>
          <w:sz w:val="24"/>
          <w:szCs w:val="24"/>
        </w:rPr>
        <w:t>,</w:t>
      </w:r>
    </w:p>
    <w:p w:rsidR="0031065A" w:rsidRPr="00F81D68" w:rsidRDefault="0031065A" w:rsidP="0031065A">
      <w:pPr>
        <w:tabs>
          <w:tab w:val="left" w:pos="5670"/>
          <w:tab w:val="left" w:pos="6804"/>
        </w:tabs>
        <w:rPr>
          <w:rFonts w:ascii="Calibri" w:hAnsi="Calibri"/>
          <w:sz w:val="24"/>
          <w:szCs w:val="24"/>
        </w:rPr>
      </w:pPr>
    </w:p>
    <w:p w:rsidR="0031065A" w:rsidRPr="00F81D68" w:rsidRDefault="0031065A" w:rsidP="0031065A">
      <w:pPr>
        <w:tabs>
          <w:tab w:val="left" w:pos="5670"/>
          <w:tab w:val="left" w:pos="6804"/>
        </w:tabs>
        <w:rPr>
          <w:rFonts w:ascii="Calibri" w:hAnsi="Calibri"/>
          <w:sz w:val="24"/>
          <w:szCs w:val="24"/>
        </w:rPr>
      </w:pPr>
    </w:p>
    <w:p w:rsidR="0031065A" w:rsidRPr="00F81D68" w:rsidRDefault="0031065A" w:rsidP="0031065A">
      <w:pPr>
        <w:tabs>
          <w:tab w:val="left" w:pos="5670"/>
          <w:tab w:val="left" w:pos="6804"/>
        </w:tabs>
        <w:jc w:val="both"/>
        <w:rPr>
          <w:rFonts w:ascii="Calibri" w:hAnsi="Calibri"/>
          <w:sz w:val="24"/>
          <w:szCs w:val="24"/>
        </w:rPr>
      </w:pPr>
      <w:proofErr w:type="gramStart"/>
      <w:r w:rsidRPr="00F81D68">
        <w:rPr>
          <w:rFonts w:ascii="Calibri" w:hAnsi="Calibri"/>
          <w:sz w:val="24"/>
          <w:szCs w:val="24"/>
        </w:rPr>
        <w:t>la</w:t>
      </w:r>
      <w:proofErr w:type="gramEnd"/>
      <w:r w:rsidRPr="00F81D68">
        <w:rPr>
          <w:rFonts w:ascii="Calibri" w:hAnsi="Calibri"/>
          <w:sz w:val="24"/>
          <w:szCs w:val="24"/>
        </w:rPr>
        <w:t xml:space="preserve"> Médiathèque départementale vous convie à une réunion </w:t>
      </w:r>
      <w:r>
        <w:rPr>
          <w:rFonts w:ascii="Calibri" w:hAnsi="Calibri"/>
          <w:sz w:val="24"/>
          <w:szCs w:val="24"/>
        </w:rPr>
        <w:t>de présentation de la manifestation « </w:t>
      </w:r>
      <w:r>
        <w:rPr>
          <w:rFonts w:ascii="Calibri" w:hAnsi="Calibri"/>
          <w:sz w:val="24"/>
          <w:szCs w:val="24"/>
        </w:rPr>
        <w:t>Lire en short</w:t>
      </w:r>
      <w:r>
        <w:rPr>
          <w:rFonts w:ascii="Calibri" w:hAnsi="Calibri"/>
          <w:sz w:val="24"/>
          <w:szCs w:val="24"/>
        </w:rPr>
        <w:t> »,</w:t>
      </w:r>
    </w:p>
    <w:p w:rsidR="0031065A" w:rsidRDefault="0031065A" w:rsidP="0031065A">
      <w:pPr>
        <w:tabs>
          <w:tab w:val="left" w:pos="5670"/>
          <w:tab w:val="left" w:pos="6804"/>
        </w:tabs>
        <w:jc w:val="both"/>
        <w:rPr>
          <w:rFonts w:ascii="Calibri" w:hAnsi="Calibri"/>
          <w:b/>
          <w:sz w:val="24"/>
          <w:szCs w:val="24"/>
        </w:rPr>
      </w:pPr>
    </w:p>
    <w:p w:rsidR="0031065A" w:rsidRPr="00F81D68" w:rsidRDefault="0031065A" w:rsidP="0031065A">
      <w:pPr>
        <w:tabs>
          <w:tab w:val="left" w:pos="5670"/>
          <w:tab w:val="left" w:pos="6804"/>
        </w:tabs>
        <w:jc w:val="both"/>
        <w:rPr>
          <w:rFonts w:ascii="Calibri" w:hAnsi="Calibri"/>
          <w:b/>
          <w:sz w:val="24"/>
          <w:szCs w:val="24"/>
        </w:rPr>
      </w:pPr>
    </w:p>
    <w:p w:rsidR="0031065A" w:rsidRDefault="0031065A" w:rsidP="0031065A">
      <w:pPr>
        <w:tabs>
          <w:tab w:val="left" w:pos="5670"/>
          <w:tab w:val="left" w:pos="6804"/>
        </w:tabs>
        <w:jc w:val="center"/>
        <w:rPr>
          <w:rFonts w:ascii="Calibri" w:hAnsi="Calibri"/>
          <w:b/>
          <w:sz w:val="24"/>
          <w:szCs w:val="24"/>
        </w:rPr>
      </w:pPr>
      <w:proofErr w:type="gramStart"/>
      <w:r w:rsidRPr="00F81D68">
        <w:rPr>
          <w:rFonts w:ascii="Calibri" w:hAnsi="Calibri"/>
          <w:b/>
          <w:sz w:val="24"/>
          <w:szCs w:val="24"/>
        </w:rPr>
        <w:t>le</w:t>
      </w:r>
      <w:proofErr w:type="gramEnd"/>
      <w:r w:rsidRPr="00F81D6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jeudi 17 mars</w:t>
      </w:r>
      <w:r>
        <w:rPr>
          <w:rFonts w:ascii="Calibri" w:hAnsi="Calibri"/>
          <w:b/>
          <w:sz w:val="24"/>
          <w:szCs w:val="24"/>
        </w:rPr>
        <w:t xml:space="preserve"> 2016</w:t>
      </w:r>
    </w:p>
    <w:p w:rsidR="0031065A" w:rsidRPr="0028328F" w:rsidRDefault="0031065A" w:rsidP="0031065A">
      <w:pPr>
        <w:tabs>
          <w:tab w:val="left" w:pos="5670"/>
          <w:tab w:val="left" w:pos="6804"/>
        </w:tabs>
        <w:jc w:val="center"/>
        <w:rPr>
          <w:rFonts w:ascii="Calibri" w:hAnsi="Calibri" w:cs="Arial"/>
          <w:b/>
          <w:sz w:val="24"/>
          <w:szCs w:val="24"/>
        </w:rPr>
      </w:pPr>
      <w:proofErr w:type="gramStart"/>
      <w:r>
        <w:rPr>
          <w:rFonts w:ascii="Calibri" w:hAnsi="Calibri"/>
          <w:b/>
          <w:sz w:val="24"/>
          <w:szCs w:val="24"/>
        </w:rPr>
        <w:t>de</w:t>
      </w:r>
      <w:proofErr w:type="gramEnd"/>
      <w:r w:rsidRPr="00F81D68">
        <w:rPr>
          <w:rFonts w:ascii="Calibri" w:hAnsi="Calibri"/>
          <w:b/>
          <w:sz w:val="24"/>
          <w:szCs w:val="24"/>
        </w:rPr>
        <w:t xml:space="preserve"> </w:t>
      </w:r>
      <w:r>
        <w:rPr>
          <w:rFonts w:ascii="Calibri" w:hAnsi="Calibri"/>
          <w:b/>
          <w:sz w:val="24"/>
          <w:szCs w:val="24"/>
        </w:rPr>
        <w:t>9h00 à 12h00</w:t>
      </w:r>
    </w:p>
    <w:p w:rsidR="0031065A" w:rsidRDefault="0031065A" w:rsidP="0031065A">
      <w:pPr>
        <w:tabs>
          <w:tab w:val="left" w:pos="5670"/>
          <w:tab w:val="left" w:pos="6804"/>
        </w:tabs>
        <w:jc w:val="center"/>
        <w:rPr>
          <w:rFonts w:ascii="Calibri" w:hAnsi="Calibri"/>
          <w:b/>
          <w:sz w:val="24"/>
          <w:szCs w:val="24"/>
        </w:rPr>
      </w:pPr>
      <w:proofErr w:type="gramStart"/>
      <w:r w:rsidRPr="00F81D68">
        <w:rPr>
          <w:rFonts w:ascii="Calibri" w:hAnsi="Calibri"/>
          <w:b/>
          <w:sz w:val="24"/>
          <w:szCs w:val="24"/>
        </w:rPr>
        <w:t>dans</w:t>
      </w:r>
      <w:proofErr w:type="gramEnd"/>
      <w:r w:rsidRPr="00F81D68">
        <w:rPr>
          <w:rFonts w:ascii="Calibri" w:hAnsi="Calibri"/>
          <w:b/>
          <w:sz w:val="24"/>
          <w:szCs w:val="24"/>
        </w:rPr>
        <w:t xml:space="preserve"> les locaux de la Médiathèque départementale</w:t>
      </w:r>
    </w:p>
    <w:p w:rsidR="0031065A" w:rsidRDefault="0031065A" w:rsidP="0031065A">
      <w:pPr>
        <w:tabs>
          <w:tab w:val="left" w:pos="5670"/>
          <w:tab w:val="left" w:pos="6804"/>
        </w:tabs>
        <w:jc w:val="center"/>
        <w:rPr>
          <w:rFonts w:ascii="Calibri" w:hAnsi="Calibri"/>
          <w:b/>
          <w:sz w:val="24"/>
          <w:szCs w:val="24"/>
        </w:rPr>
      </w:pPr>
    </w:p>
    <w:p w:rsidR="0031065A" w:rsidRPr="002C41F2" w:rsidRDefault="0031065A" w:rsidP="0031065A">
      <w:pPr>
        <w:tabs>
          <w:tab w:val="left" w:pos="5670"/>
          <w:tab w:val="left" w:pos="6804"/>
        </w:tabs>
        <w:jc w:val="center"/>
        <w:rPr>
          <w:rFonts w:ascii="Calibri" w:hAnsi="Calibri"/>
          <w:b/>
          <w:sz w:val="24"/>
          <w:szCs w:val="24"/>
        </w:rPr>
      </w:pPr>
    </w:p>
    <w:p w:rsidR="0031065A" w:rsidRDefault="0031065A" w:rsidP="0031065A">
      <w:pPr>
        <w:tabs>
          <w:tab w:val="left" w:pos="5670"/>
          <w:tab w:val="left" w:pos="6804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A cette occasion, les bibliothèques ayant participé en 2015 feront un bilan de leur action et nous évoquerons ensemble les perspectives pour la manifestation 2016. </w:t>
      </w:r>
    </w:p>
    <w:p w:rsidR="0031065A" w:rsidRDefault="0031065A" w:rsidP="0031065A">
      <w:pPr>
        <w:tabs>
          <w:tab w:val="left" w:pos="5670"/>
          <w:tab w:val="left" w:pos="6804"/>
        </w:tabs>
        <w:jc w:val="both"/>
        <w:rPr>
          <w:rFonts w:ascii="Calibri" w:hAnsi="Calibri" w:cs="Arial"/>
          <w:sz w:val="24"/>
          <w:szCs w:val="24"/>
        </w:rPr>
      </w:pPr>
    </w:p>
    <w:p w:rsidR="0031065A" w:rsidRPr="00F81D68" w:rsidRDefault="0031065A" w:rsidP="0031065A">
      <w:pPr>
        <w:tabs>
          <w:tab w:val="left" w:pos="5670"/>
          <w:tab w:val="left" w:pos="6804"/>
        </w:tabs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Merci de confirmer votre présence dans les meilleurs délais.</w:t>
      </w:r>
    </w:p>
    <w:p w:rsidR="0031065A" w:rsidRPr="00F81D68" w:rsidRDefault="0031065A" w:rsidP="0031065A">
      <w:pPr>
        <w:tabs>
          <w:tab w:val="left" w:pos="5670"/>
          <w:tab w:val="left" w:pos="6804"/>
        </w:tabs>
        <w:jc w:val="both"/>
        <w:rPr>
          <w:rFonts w:ascii="Calibri" w:hAnsi="Calibri" w:cs="Arial"/>
          <w:sz w:val="24"/>
          <w:szCs w:val="24"/>
        </w:rPr>
      </w:pPr>
    </w:p>
    <w:p w:rsidR="0031065A" w:rsidRPr="00F81D68" w:rsidRDefault="0031065A" w:rsidP="0031065A">
      <w:pPr>
        <w:tabs>
          <w:tab w:val="left" w:pos="5670"/>
          <w:tab w:val="left" w:pos="6804"/>
        </w:tabs>
        <w:jc w:val="both"/>
        <w:rPr>
          <w:rFonts w:ascii="Calibri" w:hAnsi="Calibri" w:cs="Arial"/>
          <w:sz w:val="24"/>
          <w:szCs w:val="24"/>
        </w:rPr>
      </w:pPr>
      <w:r w:rsidRPr="00F81D68">
        <w:rPr>
          <w:rFonts w:ascii="Calibri" w:hAnsi="Calibri" w:cs="Arial"/>
          <w:sz w:val="24"/>
          <w:szCs w:val="24"/>
        </w:rPr>
        <w:t>Nous restons à votre entière disposition pour de plus amples informations.</w:t>
      </w:r>
    </w:p>
    <w:p w:rsidR="0031065A" w:rsidRPr="00F81D68" w:rsidRDefault="0031065A" w:rsidP="0031065A">
      <w:pPr>
        <w:tabs>
          <w:tab w:val="left" w:pos="5670"/>
          <w:tab w:val="left" w:pos="6804"/>
        </w:tabs>
        <w:jc w:val="both"/>
        <w:rPr>
          <w:rFonts w:ascii="Calibri" w:hAnsi="Calibri" w:cs="Arial"/>
          <w:sz w:val="24"/>
          <w:szCs w:val="24"/>
        </w:rPr>
      </w:pPr>
    </w:p>
    <w:p w:rsidR="0075663B" w:rsidRPr="002A3345" w:rsidRDefault="0075663B" w:rsidP="0075663B">
      <w:pPr>
        <w:tabs>
          <w:tab w:val="left" w:pos="5670"/>
          <w:tab w:val="left" w:pos="6804"/>
        </w:tabs>
        <w:jc w:val="both"/>
        <w:rPr>
          <w:rFonts w:ascii="Calibri" w:hAnsi="Calibri"/>
          <w:sz w:val="24"/>
          <w:szCs w:val="24"/>
        </w:rPr>
      </w:pPr>
      <w:r w:rsidRPr="00F81D68">
        <w:rPr>
          <w:rFonts w:ascii="Calibri" w:hAnsi="Calibri"/>
          <w:sz w:val="24"/>
          <w:szCs w:val="24"/>
        </w:rPr>
        <w:t xml:space="preserve">Dans l’attente, </w:t>
      </w:r>
      <w:r>
        <w:rPr>
          <w:rFonts w:ascii="Calibri" w:hAnsi="Calibri"/>
          <w:sz w:val="24"/>
          <w:szCs w:val="24"/>
        </w:rPr>
        <w:t>je vous prie</w:t>
      </w:r>
      <w:r w:rsidRPr="00F81D68">
        <w:rPr>
          <w:rFonts w:ascii="Calibri" w:hAnsi="Calibri"/>
          <w:sz w:val="24"/>
          <w:szCs w:val="24"/>
        </w:rPr>
        <w:t xml:space="preserve"> d’agréer, Madame, Monsieu</w:t>
      </w:r>
      <w:r>
        <w:rPr>
          <w:rFonts w:ascii="Calibri" w:hAnsi="Calibri"/>
          <w:sz w:val="24"/>
          <w:szCs w:val="24"/>
        </w:rPr>
        <w:t xml:space="preserve">r, </w:t>
      </w:r>
      <w:r w:rsidRPr="00167FAD">
        <w:rPr>
          <w:rFonts w:ascii="Calibri" w:hAnsi="Calibri" w:cs="Arial"/>
          <w:sz w:val="24"/>
          <w:szCs w:val="24"/>
        </w:rPr>
        <w:t xml:space="preserve">l’expression de mes </w:t>
      </w:r>
      <w:r w:rsidRPr="00863FF5">
        <w:rPr>
          <w:rFonts w:ascii="Calibri" w:hAnsi="Calibri" w:cs="Arial"/>
          <w:sz w:val="24"/>
          <w:szCs w:val="24"/>
        </w:rPr>
        <w:t>sentime</w:t>
      </w:r>
      <w:r>
        <w:rPr>
          <w:rFonts w:ascii="Calibri" w:hAnsi="Calibri" w:cs="Arial"/>
          <w:sz w:val="24"/>
          <w:szCs w:val="24"/>
        </w:rPr>
        <w:t>nts distingués</w:t>
      </w:r>
      <w:r>
        <w:rPr>
          <w:rFonts w:ascii="Calibri" w:hAnsi="Calibri"/>
          <w:sz w:val="24"/>
          <w:szCs w:val="24"/>
        </w:rPr>
        <w:t>.</w:t>
      </w:r>
    </w:p>
    <w:p w:rsidR="0031065A" w:rsidRDefault="0031065A" w:rsidP="0031065A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31065A" w:rsidRPr="00745601" w:rsidTr="00883AD3">
        <w:tc>
          <w:tcPr>
            <w:tcW w:w="4605" w:type="dxa"/>
          </w:tcPr>
          <w:p w:rsidR="0031065A" w:rsidRPr="00745601" w:rsidRDefault="0031065A" w:rsidP="00883AD3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605" w:type="dxa"/>
          </w:tcPr>
          <w:p w:rsidR="0031065A" w:rsidRDefault="0031065A" w:rsidP="00883AD3">
            <w:pPr>
              <w:pStyle w:val="En-tte"/>
              <w:tabs>
                <w:tab w:val="clear" w:pos="4536"/>
                <w:tab w:val="clear" w:pos="9072"/>
                <w:tab w:val="left" w:pos="4962"/>
                <w:tab w:val="left" w:pos="7655"/>
              </w:tabs>
              <w:jc w:val="center"/>
              <w:rPr>
                <w:rFonts w:ascii="Calibri" w:hAnsi="Calibri" w:cs="Arial"/>
                <w:i/>
                <w:iCs/>
                <w:szCs w:val="24"/>
              </w:rPr>
            </w:pPr>
          </w:p>
          <w:p w:rsidR="0031065A" w:rsidRPr="00EB7AE8" w:rsidRDefault="0031065A" w:rsidP="00883AD3">
            <w:pPr>
              <w:pStyle w:val="En-tte"/>
              <w:tabs>
                <w:tab w:val="clear" w:pos="4536"/>
                <w:tab w:val="clear" w:pos="9072"/>
                <w:tab w:val="left" w:pos="4962"/>
                <w:tab w:val="left" w:pos="7655"/>
              </w:tabs>
              <w:jc w:val="center"/>
              <w:rPr>
                <w:rFonts w:ascii="Calibri" w:hAnsi="Calibri" w:cs="Arial"/>
                <w:iCs/>
                <w:sz w:val="24"/>
                <w:szCs w:val="24"/>
              </w:rPr>
            </w:pPr>
            <w:smartTag w:uri="urn:schemas-microsoft-com:office:smarttags" w:element="PersonName">
              <w:smartTagPr>
                <w:attr w:name="ProductID" w:val="La Directrice"/>
              </w:smartTagPr>
              <w:r w:rsidRPr="00EB7AE8">
                <w:rPr>
                  <w:rFonts w:ascii="Calibri" w:hAnsi="Calibri" w:cs="Arial"/>
                  <w:iCs/>
                  <w:sz w:val="24"/>
                  <w:szCs w:val="24"/>
                </w:rPr>
                <w:t>La Directrice</w:t>
              </w:r>
            </w:smartTag>
            <w:r w:rsidRPr="00EB7AE8">
              <w:rPr>
                <w:rFonts w:ascii="Calibri" w:hAnsi="Calibri" w:cs="Arial"/>
                <w:iCs/>
                <w:sz w:val="24"/>
                <w:szCs w:val="24"/>
              </w:rPr>
              <w:t xml:space="preserve"> de l’Action Culturelle</w:t>
            </w:r>
          </w:p>
          <w:p w:rsidR="0031065A" w:rsidRPr="00EB7AE8" w:rsidRDefault="0031065A" w:rsidP="00883AD3">
            <w:pPr>
              <w:pStyle w:val="En-tte"/>
              <w:tabs>
                <w:tab w:val="clear" w:pos="4536"/>
                <w:tab w:val="clear" w:pos="9072"/>
                <w:tab w:val="left" w:pos="4962"/>
                <w:tab w:val="left" w:pos="7655"/>
              </w:tabs>
              <w:jc w:val="center"/>
              <w:rPr>
                <w:rFonts w:ascii="Calibri" w:hAnsi="Calibri" w:cs="Arial"/>
                <w:iCs/>
                <w:sz w:val="24"/>
                <w:szCs w:val="24"/>
              </w:rPr>
            </w:pPr>
            <w:r w:rsidRPr="00EB7AE8">
              <w:rPr>
                <w:rFonts w:ascii="Calibri" w:hAnsi="Calibri" w:cs="Arial"/>
                <w:iCs/>
                <w:sz w:val="24"/>
                <w:szCs w:val="24"/>
              </w:rPr>
              <w:t xml:space="preserve">et de </w:t>
            </w:r>
            <w:smartTag w:uri="urn:schemas-microsoft-com:office:smarttags" w:element="PersonName">
              <w:smartTagPr>
                <w:attr w:name="ProductID" w:val="La Directrice"/>
              </w:smartTagPr>
              <w:r w:rsidRPr="00EB7AE8">
                <w:rPr>
                  <w:rFonts w:ascii="Calibri" w:hAnsi="Calibri" w:cs="Arial"/>
                  <w:iCs/>
                  <w:sz w:val="24"/>
                  <w:szCs w:val="24"/>
                </w:rPr>
                <w:t>la Médiathèque</w:t>
              </w:r>
            </w:smartTag>
            <w:r w:rsidRPr="00EB7AE8">
              <w:rPr>
                <w:rFonts w:ascii="Calibri" w:hAnsi="Calibri" w:cs="Arial"/>
                <w:iCs/>
                <w:sz w:val="24"/>
                <w:szCs w:val="24"/>
              </w:rPr>
              <w:t xml:space="preserve"> départementale</w:t>
            </w:r>
          </w:p>
          <w:p w:rsidR="0031065A" w:rsidRDefault="0031065A" w:rsidP="00883AD3">
            <w:pPr>
              <w:pStyle w:val="En-tte"/>
              <w:tabs>
                <w:tab w:val="clear" w:pos="4536"/>
                <w:tab w:val="clear" w:pos="9072"/>
                <w:tab w:val="left" w:pos="4962"/>
                <w:tab w:val="left" w:pos="5103"/>
                <w:tab w:val="left" w:pos="7655"/>
              </w:tabs>
              <w:rPr>
                <w:rFonts w:ascii="Calibri" w:hAnsi="Calibri" w:cs="Arial"/>
                <w:i/>
                <w:szCs w:val="24"/>
              </w:rPr>
            </w:pPr>
          </w:p>
          <w:p w:rsidR="0075663B" w:rsidRDefault="0075663B" w:rsidP="00883AD3">
            <w:pPr>
              <w:pStyle w:val="En-tte"/>
              <w:tabs>
                <w:tab w:val="clear" w:pos="4536"/>
                <w:tab w:val="clear" w:pos="9072"/>
                <w:tab w:val="left" w:pos="4962"/>
                <w:tab w:val="left" w:pos="5103"/>
                <w:tab w:val="left" w:pos="7655"/>
              </w:tabs>
              <w:rPr>
                <w:rFonts w:ascii="Calibri" w:hAnsi="Calibri" w:cs="Arial"/>
                <w:i/>
                <w:szCs w:val="24"/>
              </w:rPr>
            </w:pPr>
          </w:p>
          <w:p w:rsidR="0031065A" w:rsidRPr="0023510F" w:rsidRDefault="0031065A" w:rsidP="00883AD3">
            <w:pPr>
              <w:pStyle w:val="En-tte"/>
              <w:tabs>
                <w:tab w:val="clear" w:pos="4536"/>
                <w:tab w:val="clear" w:pos="9072"/>
                <w:tab w:val="left" w:pos="4962"/>
                <w:tab w:val="left" w:pos="5103"/>
                <w:tab w:val="left" w:pos="7655"/>
              </w:tabs>
              <w:rPr>
                <w:rFonts w:ascii="Calibri" w:hAnsi="Calibri" w:cs="Arial"/>
                <w:i/>
                <w:iCs/>
                <w:szCs w:val="24"/>
              </w:rPr>
            </w:pPr>
            <w:bookmarkStart w:id="0" w:name="_GoBack"/>
            <w:bookmarkEnd w:id="0"/>
            <w:r w:rsidRPr="0023510F">
              <w:rPr>
                <w:rFonts w:ascii="Calibri" w:hAnsi="Calibri" w:cs="Arial"/>
                <w:i/>
                <w:szCs w:val="24"/>
              </w:rPr>
              <w:tab/>
              <w:t>et de la Médiathèque départementale</w:t>
            </w:r>
          </w:p>
          <w:p w:rsidR="0031065A" w:rsidRPr="00745601" w:rsidRDefault="0031065A" w:rsidP="00883AD3">
            <w:pPr>
              <w:rPr>
                <w:rFonts w:ascii="Calibri" w:hAnsi="Calibri"/>
                <w:iCs/>
                <w:sz w:val="24"/>
                <w:szCs w:val="24"/>
              </w:rPr>
            </w:pPr>
          </w:p>
          <w:p w:rsidR="0031065A" w:rsidRPr="00EB7AE8" w:rsidRDefault="0031065A" w:rsidP="00883AD3">
            <w:pPr>
              <w:pStyle w:val="Titre5"/>
              <w:rPr>
                <w:rFonts w:ascii="Calibri" w:hAnsi="Calibri"/>
                <w:b w:val="0"/>
              </w:rPr>
            </w:pPr>
            <w:r w:rsidRPr="00EB7AE8">
              <w:rPr>
                <w:rFonts w:ascii="Calibri" w:hAnsi="Calibri"/>
                <w:b w:val="0"/>
              </w:rPr>
              <w:t>Dominique DESCLAUX</w:t>
            </w:r>
          </w:p>
          <w:p w:rsidR="0031065A" w:rsidRPr="00745601" w:rsidRDefault="0031065A" w:rsidP="00883AD3">
            <w:pPr>
              <w:pStyle w:val="Titre6"/>
              <w:jc w:val="left"/>
              <w:rPr>
                <w:rFonts w:ascii="Calibri" w:hAnsi="Calibri" w:cs="Arial"/>
                <w:i w:val="0"/>
                <w:sz w:val="24"/>
                <w:szCs w:val="24"/>
              </w:rPr>
            </w:pPr>
          </w:p>
        </w:tc>
      </w:tr>
    </w:tbl>
    <w:p w:rsidR="0031065A" w:rsidRDefault="0031065A" w:rsidP="0031065A">
      <w:pPr>
        <w:pStyle w:val="Pieddepage"/>
        <w:ind w:right="-284"/>
        <w:rPr>
          <w:rFonts w:ascii="Arial Narrow" w:hAnsi="Arial Narrow"/>
          <w:sz w:val="16"/>
        </w:rPr>
      </w:pPr>
    </w:p>
    <w:p w:rsidR="0031065A" w:rsidRDefault="0031065A" w:rsidP="0031065A">
      <w:pPr>
        <w:pStyle w:val="Pieddepage"/>
        <w:ind w:right="-284"/>
        <w:rPr>
          <w:rFonts w:ascii="Arial Narrow" w:hAnsi="Arial Narrow"/>
          <w:sz w:val="16"/>
        </w:rPr>
      </w:pPr>
    </w:p>
    <w:p w:rsidR="0031065A" w:rsidRDefault="0031065A" w:rsidP="0031065A">
      <w:pPr>
        <w:pStyle w:val="Pieddepage"/>
        <w:ind w:left="-284" w:right="-284"/>
        <w:jc w:val="center"/>
        <w:rPr>
          <w:rFonts w:ascii="Arial Narrow" w:hAnsi="Arial Narrow"/>
          <w:sz w:val="16"/>
        </w:rPr>
      </w:pPr>
    </w:p>
    <w:p w:rsidR="0075663B" w:rsidRDefault="0075663B" w:rsidP="0075663B">
      <w:pPr>
        <w:pStyle w:val="Pieddepage"/>
        <w:ind w:left="-284" w:right="-284"/>
        <w:jc w:val="center"/>
        <w:rPr>
          <w:rFonts w:ascii="Calibri" w:hAnsi="Calibri" w:cs="Calibri"/>
          <w:sz w:val="16"/>
        </w:rPr>
      </w:pPr>
      <w:r>
        <w:rPr>
          <w:rFonts w:ascii="Calibri" w:hAnsi="Calibri" w:cs="Calibri"/>
          <w:sz w:val="16"/>
        </w:rPr>
        <w:t xml:space="preserve">18 boulevard Claude Debussy – 65000 TARBES - </w:t>
      </w:r>
      <w:r>
        <w:rPr>
          <w:rFonts w:ascii="Calibri" w:hAnsi="Calibri" w:cs="Calibri"/>
          <w:sz w:val="16"/>
        </w:rPr>
        <w:sym w:font="Wingdings" w:char="F028"/>
      </w:r>
      <w:r>
        <w:rPr>
          <w:rFonts w:ascii="Calibri" w:hAnsi="Calibri" w:cs="Calibri"/>
          <w:sz w:val="16"/>
        </w:rPr>
        <w:t xml:space="preserve"> 05.62.56.75.65 – Télécopie 05.62.56.75.66 – mél : </w:t>
      </w:r>
      <w:hyperlink r:id="rId6" w:history="1">
        <w:r>
          <w:rPr>
            <w:rStyle w:val="Lienhypertexte"/>
            <w:rFonts w:ascii="Calibri" w:hAnsi="Calibri" w:cs="Calibri"/>
            <w:sz w:val="16"/>
          </w:rPr>
          <w:t>mediatheque@ha-py.fr</w:t>
        </w:r>
      </w:hyperlink>
      <w:r>
        <w:rPr>
          <w:rFonts w:ascii="Calibri" w:hAnsi="Calibri" w:cs="Calibri"/>
          <w:sz w:val="16"/>
        </w:rPr>
        <w:t xml:space="preserve"> –</w:t>
      </w:r>
    </w:p>
    <w:p w:rsidR="0075663B" w:rsidRPr="009F376C" w:rsidRDefault="0075663B" w:rsidP="0075663B">
      <w:pPr>
        <w:pStyle w:val="Pieddepage"/>
        <w:ind w:left="-284" w:right="-284"/>
        <w:jc w:val="center"/>
        <w:rPr>
          <w:rFonts w:ascii="Calibri" w:hAnsi="Calibri" w:cs="Calibri"/>
          <w:sz w:val="16"/>
          <w:szCs w:val="16"/>
          <w:lang w:val="en-GB"/>
        </w:rPr>
      </w:pPr>
      <w:r w:rsidRPr="0075663B">
        <w:rPr>
          <w:rFonts w:ascii="Calibri" w:hAnsi="Calibri" w:cs="Calibri"/>
          <w:sz w:val="16"/>
        </w:rPr>
        <w:t xml:space="preserve"> </w:t>
      </w:r>
      <w:proofErr w:type="gramStart"/>
      <w:r>
        <w:rPr>
          <w:rFonts w:ascii="Calibri" w:hAnsi="Calibri" w:cs="Calibri"/>
          <w:sz w:val="16"/>
          <w:lang w:val="en-GB"/>
        </w:rPr>
        <w:t>web :</w:t>
      </w:r>
      <w:proofErr w:type="gramEnd"/>
      <w:r>
        <w:rPr>
          <w:rFonts w:ascii="Calibri" w:hAnsi="Calibri" w:cs="Calibri"/>
          <w:sz w:val="16"/>
          <w:lang w:val="en-GB"/>
        </w:rPr>
        <w:t xml:space="preserve"> </w:t>
      </w:r>
      <w:hyperlink r:id="rId7" w:history="1">
        <w:r>
          <w:rPr>
            <w:rStyle w:val="Lienhypertexte"/>
            <w:rFonts w:ascii="Calibri" w:hAnsi="Calibri" w:cs="Calibri"/>
            <w:sz w:val="16"/>
            <w:lang w:val="en-GB"/>
          </w:rPr>
          <w:t>www.hautespyrenees.fr</w:t>
        </w:r>
      </w:hyperlink>
      <w:r>
        <w:rPr>
          <w:rFonts w:ascii="Calibri" w:hAnsi="Calibri" w:cs="Calibri"/>
          <w:sz w:val="16"/>
          <w:lang w:val="en-GB"/>
        </w:rPr>
        <w:t xml:space="preserve">  -  </w:t>
      </w:r>
      <w:hyperlink r:id="rId8" w:history="1">
        <w:r>
          <w:rPr>
            <w:rStyle w:val="Lienhypertexte"/>
            <w:rFonts w:ascii="Calibri" w:hAnsi="Calibri" w:cs="Calibri"/>
            <w:sz w:val="16"/>
            <w:szCs w:val="16"/>
            <w:lang w:val="en-GB"/>
          </w:rPr>
          <w:t>http://www.hapybiblio.fr</w:t>
        </w:r>
      </w:hyperlink>
      <w:r>
        <w:rPr>
          <w:rFonts w:ascii="Calibri" w:hAnsi="Calibri" w:cs="Calibri"/>
          <w:sz w:val="16"/>
          <w:szCs w:val="16"/>
          <w:lang w:val="en-GB"/>
        </w:rPr>
        <w:t xml:space="preserve"> </w:t>
      </w:r>
    </w:p>
    <w:p w:rsidR="0031065A" w:rsidRDefault="0031065A" w:rsidP="0031065A">
      <w:pPr>
        <w:pStyle w:val="Pieddepage"/>
        <w:ind w:left="-284" w:right="-284"/>
        <w:jc w:val="center"/>
        <w:rPr>
          <w:sz w:val="16"/>
          <w:szCs w:val="16"/>
          <w:lang w:val="en-GB"/>
        </w:rPr>
      </w:pPr>
    </w:p>
    <w:p w:rsidR="0031065A" w:rsidRPr="002A3345" w:rsidRDefault="0031065A" w:rsidP="0031065A">
      <w:pPr>
        <w:rPr>
          <w:lang w:val="en-GB"/>
        </w:rPr>
      </w:pPr>
    </w:p>
    <w:p w:rsidR="005969BE" w:rsidRPr="0031065A" w:rsidRDefault="005969BE">
      <w:pPr>
        <w:rPr>
          <w:lang w:val="en-GB"/>
        </w:rPr>
      </w:pPr>
    </w:p>
    <w:sectPr w:rsidR="005969BE" w:rsidRPr="00310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65A"/>
    <w:rsid w:val="0031065A"/>
    <w:rsid w:val="005969BE"/>
    <w:rsid w:val="0075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31065A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31065A"/>
    <w:pPr>
      <w:keepNext/>
      <w:jc w:val="center"/>
      <w:outlineLvl w:val="5"/>
    </w:pPr>
    <w:rPr>
      <w:rFonts w:ascii="Arial" w:hAnsi="Arial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1065A"/>
    <w:rPr>
      <w:rFonts w:ascii="Arial" w:eastAsia="Times New Roman" w:hAnsi="Arial" w:cs="Arial"/>
      <w:b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1065A"/>
    <w:rPr>
      <w:rFonts w:ascii="Arial" w:eastAsia="Times New Roman" w:hAnsi="Arial" w:cs="Times New Roman"/>
      <w:i/>
      <w:iCs/>
      <w:szCs w:val="20"/>
      <w:lang w:eastAsia="fr-FR"/>
    </w:rPr>
  </w:style>
  <w:style w:type="paragraph" w:styleId="En-tte">
    <w:name w:val="header"/>
    <w:basedOn w:val="Normal"/>
    <w:link w:val="En-tteCar"/>
    <w:rsid w:val="003106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1065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106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1065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3106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5">
    <w:name w:val="heading 5"/>
    <w:basedOn w:val="Normal"/>
    <w:next w:val="Normal"/>
    <w:link w:val="Titre5Car"/>
    <w:qFormat/>
    <w:rsid w:val="0031065A"/>
    <w:pPr>
      <w:keepNext/>
      <w:jc w:val="center"/>
      <w:outlineLvl w:val="4"/>
    </w:pPr>
    <w:rPr>
      <w:rFonts w:ascii="Arial" w:hAnsi="Arial" w:cs="Arial"/>
      <w:b/>
      <w:bCs/>
      <w:sz w:val="24"/>
    </w:rPr>
  </w:style>
  <w:style w:type="paragraph" w:styleId="Titre6">
    <w:name w:val="heading 6"/>
    <w:basedOn w:val="Normal"/>
    <w:next w:val="Normal"/>
    <w:link w:val="Titre6Car"/>
    <w:qFormat/>
    <w:rsid w:val="0031065A"/>
    <w:pPr>
      <w:keepNext/>
      <w:jc w:val="center"/>
      <w:outlineLvl w:val="5"/>
    </w:pPr>
    <w:rPr>
      <w:rFonts w:ascii="Arial" w:hAnsi="Arial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31065A"/>
    <w:rPr>
      <w:rFonts w:ascii="Arial" w:eastAsia="Times New Roman" w:hAnsi="Arial" w:cs="Arial"/>
      <w:b/>
      <w:bCs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31065A"/>
    <w:rPr>
      <w:rFonts w:ascii="Arial" w:eastAsia="Times New Roman" w:hAnsi="Arial" w:cs="Times New Roman"/>
      <w:i/>
      <w:iCs/>
      <w:szCs w:val="20"/>
      <w:lang w:eastAsia="fr-FR"/>
    </w:rPr>
  </w:style>
  <w:style w:type="paragraph" w:styleId="En-tte">
    <w:name w:val="header"/>
    <w:basedOn w:val="Normal"/>
    <w:link w:val="En-tteCar"/>
    <w:rsid w:val="0031065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31065A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rsid w:val="0031065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31065A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rsid w:val="003106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pybiblio.fr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g65.fr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diatheque@ha-py.f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3EF84-1B1A-4D14-859D-0AF2553FC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202</Words>
  <Characters>1116</Characters>
  <Application>Microsoft Office Word</Application>
  <DocSecurity>0</DocSecurity>
  <Lines>9</Lines>
  <Paragraphs>2</Paragraphs>
  <ScaleCrop>false</ScaleCrop>
  <Company>CG65</Company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Pouts-Belzuz, Marie-Manuelle</dc:creator>
  <cp:lastModifiedBy>Pouts-Belzuz, Marie-Manuelle</cp:lastModifiedBy>
  <cp:revision>2</cp:revision>
  <dcterms:created xsi:type="dcterms:W3CDTF">2016-02-10T14:37:00Z</dcterms:created>
  <dcterms:modified xsi:type="dcterms:W3CDTF">2016-02-10T14:44:00Z</dcterms:modified>
</cp:coreProperties>
</file>